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641" w:rsidRDefault="00EC7DFC">
      <w:pPr>
        <w:pStyle w:val="Corpsdetexte"/>
        <w:spacing w:before="1"/>
        <w:rPr>
          <w:sz w:val="14"/>
        </w:rPr>
      </w:pPr>
      <w:r>
        <w:rPr>
          <w:noProof/>
        </w:rPr>
        <w:drawing>
          <wp:anchor distT="0" distB="0" distL="114300" distR="114300" simplePos="0" relativeHeight="251658752" behindDoc="1" locked="0" layoutInCell="1" allowOverlap="1">
            <wp:simplePos x="0" y="0"/>
            <wp:positionH relativeFrom="column">
              <wp:posOffset>101600</wp:posOffset>
            </wp:positionH>
            <wp:positionV relativeFrom="paragraph">
              <wp:posOffset>-365125</wp:posOffset>
            </wp:positionV>
            <wp:extent cx="2590805" cy="116433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PPAcouleurRVB.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0805" cy="1164338"/>
                    </a:xfrm>
                    <a:prstGeom prst="rect">
                      <a:avLst/>
                    </a:prstGeom>
                  </pic:spPr>
                </pic:pic>
              </a:graphicData>
            </a:graphic>
            <wp14:sizeRelH relativeFrom="page">
              <wp14:pctWidth>0</wp14:pctWidth>
            </wp14:sizeRelH>
            <wp14:sizeRelV relativeFrom="page">
              <wp14:pctHeight>0</wp14:pctHeight>
            </wp14:sizeRelV>
          </wp:anchor>
        </w:drawing>
      </w:r>
    </w:p>
    <w:p w:rsidR="00AD5641" w:rsidRDefault="001D3D29">
      <w:pPr>
        <w:pStyle w:val="Titre"/>
      </w:pPr>
      <w:r>
        <w:t>DAEU</w:t>
      </w:r>
      <w:r>
        <w:rPr>
          <w:spacing w:val="-2"/>
        </w:rPr>
        <w:t xml:space="preserve"> </w:t>
      </w:r>
      <w:r>
        <w:t>A</w:t>
      </w:r>
    </w:p>
    <w:p w:rsidR="00AD5641" w:rsidRDefault="008D6188">
      <w:pPr>
        <w:spacing w:line="414" w:lineRule="exact"/>
        <w:ind w:left="5280" w:right="1909"/>
        <w:jc w:val="center"/>
        <w:rPr>
          <w:b/>
          <w:sz w:val="36"/>
        </w:rPr>
      </w:pPr>
      <w:r>
        <w:rPr>
          <w:b/>
          <w:sz w:val="36"/>
        </w:rPr>
        <w:t>Année 2022-2023</w:t>
      </w:r>
    </w:p>
    <w:p w:rsidR="00AD5641" w:rsidRDefault="00AD5641">
      <w:pPr>
        <w:pStyle w:val="Corpsdetexte"/>
        <w:rPr>
          <w:b/>
          <w:sz w:val="20"/>
        </w:rPr>
      </w:pPr>
    </w:p>
    <w:p w:rsidR="00AD5641" w:rsidRDefault="00EC7DFC">
      <w:pPr>
        <w:pStyle w:val="Corpsdetexte"/>
        <w:spacing w:before="9"/>
        <w:rPr>
          <w:b/>
          <w:sz w:val="12"/>
        </w:rPr>
      </w:pPr>
      <w:r>
        <w:rPr>
          <w:noProof/>
        </w:rPr>
        <mc:AlternateContent>
          <mc:Choice Requires="wps">
            <w:drawing>
              <wp:anchor distT="0" distB="0" distL="0" distR="0" simplePos="0" relativeHeight="251658240" behindDoc="1" locked="0" layoutInCell="1" allowOverlap="1">
                <wp:simplePos x="0" y="0"/>
                <wp:positionH relativeFrom="page">
                  <wp:posOffset>2747645</wp:posOffset>
                </wp:positionH>
                <wp:positionV relativeFrom="paragraph">
                  <wp:posOffset>121920</wp:posOffset>
                </wp:positionV>
                <wp:extent cx="3846830" cy="73152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731520"/>
                        </a:xfrm>
                        <a:prstGeom prst="rect">
                          <a:avLst/>
                        </a:prstGeom>
                        <a:solidFill>
                          <a:srgbClr val="E0E0E0"/>
                        </a:solidFill>
                        <a:ln w="6090">
                          <a:solidFill>
                            <a:srgbClr val="000000"/>
                          </a:solidFill>
                          <a:miter lim="800000"/>
                          <a:headEnd/>
                          <a:tailEnd/>
                        </a:ln>
                      </wps:spPr>
                      <wps:txbx>
                        <w:txbxContent>
                          <w:p w:rsidR="00AD5641" w:rsidRDefault="001D3D29">
                            <w:pPr>
                              <w:spacing w:before="20" w:line="459" w:lineRule="exact"/>
                              <w:ind w:left="344" w:right="342"/>
                              <w:jc w:val="center"/>
                              <w:rPr>
                                <w:b/>
                                <w:sz w:val="40"/>
                              </w:rPr>
                            </w:pPr>
                            <w:r>
                              <w:rPr>
                                <w:b/>
                                <w:sz w:val="40"/>
                              </w:rPr>
                              <w:t>TEST</w:t>
                            </w:r>
                            <w:r>
                              <w:rPr>
                                <w:b/>
                                <w:spacing w:val="-1"/>
                                <w:sz w:val="40"/>
                              </w:rPr>
                              <w:t xml:space="preserve"> </w:t>
                            </w:r>
                            <w:r>
                              <w:rPr>
                                <w:b/>
                                <w:sz w:val="40"/>
                              </w:rPr>
                              <w:t>DE</w:t>
                            </w:r>
                            <w:r>
                              <w:rPr>
                                <w:b/>
                                <w:spacing w:val="-1"/>
                                <w:sz w:val="40"/>
                              </w:rPr>
                              <w:t xml:space="preserve"> </w:t>
                            </w:r>
                            <w:r>
                              <w:rPr>
                                <w:b/>
                                <w:sz w:val="40"/>
                              </w:rPr>
                              <w:t>FRANÇAIS</w:t>
                            </w:r>
                          </w:p>
                          <w:p w:rsidR="00EC7DFC" w:rsidRDefault="00247714">
                            <w:pPr>
                              <w:ind w:left="345" w:right="342"/>
                              <w:jc w:val="center"/>
                              <w:rPr>
                                <w:b/>
                                <w:sz w:val="28"/>
                              </w:rPr>
                            </w:pPr>
                            <w:r>
                              <w:rPr>
                                <w:b/>
                                <w:sz w:val="28"/>
                              </w:rPr>
                              <w:t>J</w:t>
                            </w:r>
                            <w:r w:rsidR="008D6188">
                              <w:rPr>
                                <w:b/>
                                <w:sz w:val="28"/>
                              </w:rPr>
                              <w:t>eudi 15 septembre 2022</w:t>
                            </w:r>
                            <w:r w:rsidR="00EC7DFC">
                              <w:rPr>
                                <w:b/>
                                <w:sz w:val="28"/>
                              </w:rPr>
                              <w:t> : 10h – 12h</w:t>
                            </w:r>
                          </w:p>
                          <w:p w:rsidR="00AD5641" w:rsidRDefault="001D3D29">
                            <w:pPr>
                              <w:ind w:left="345" w:right="342"/>
                              <w:jc w:val="center"/>
                              <w:rPr>
                                <w:b/>
                                <w:sz w:val="28"/>
                              </w:rPr>
                            </w:pPr>
                            <w:bookmarkStart w:id="0" w:name="_GoBack"/>
                            <w:bookmarkEnd w:id="0"/>
                            <w:r>
                              <w:rPr>
                                <w:b/>
                                <w:spacing w:val="-67"/>
                                <w:sz w:val="28"/>
                              </w:rPr>
                              <w:t xml:space="preserve"> </w:t>
                            </w:r>
                            <w:r>
                              <w:rPr>
                                <w:b/>
                                <w:sz w:val="28"/>
                              </w:rPr>
                              <w:t>Durée</w:t>
                            </w:r>
                            <w:r>
                              <w:rPr>
                                <w:b/>
                                <w:spacing w:val="-2"/>
                                <w:sz w:val="28"/>
                              </w:rPr>
                              <w:t xml:space="preserve"> </w:t>
                            </w:r>
                            <w:r>
                              <w:rPr>
                                <w:b/>
                                <w:sz w:val="28"/>
                              </w:rPr>
                              <w:t>:</w:t>
                            </w:r>
                            <w:r>
                              <w:rPr>
                                <w:b/>
                                <w:spacing w:val="-1"/>
                                <w:sz w:val="28"/>
                              </w:rPr>
                              <w:t xml:space="preserve"> </w:t>
                            </w:r>
                            <w:r>
                              <w:rPr>
                                <w:b/>
                                <w:sz w:val="28"/>
                              </w:rPr>
                              <w:t>2 heures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35pt;margin-top:9.6pt;width:302.9pt;height:57.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" fillcolor="#e0e0e0" strokeweight=".16917mm">
                <v:textbox inset="0,0,0,0">
                  <w:txbxContent>
                    <w:p w:rsidR="00AD5641" w:rsidRDefault="001D3D29">
                      <w:pPr>
                        <w:spacing w:before="20" w:line="459" w:lineRule="exact"/>
                        <w:ind w:left="344" w:right="342"/>
                        <w:jc w:val="center"/>
                        <w:rPr>
                          <w:b/>
                          <w:sz w:val="40"/>
                        </w:rPr>
                      </w:pPr>
                      <w:r>
                        <w:rPr>
                          <w:b/>
                          <w:sz w:val="40"/>
                        </w:rPr>
                        <w:t>TEST</w:t>
                      </w:r>
                      <w:r>
                        <w:rPr>
                          <w:b/>
                          <w:spacing w:val="-1"/>
                          <w:sz w:val="40"/>
                        </w:rPr>
                        <w:t xml:space="preserve"> </w:t>
                      </w:r>
                      <w:r>
                        <w:rPr>
                          <w:b/>
                          <w:sz w:val="40"/>
                        </w:rPr>
                        <w:t>DE</w:t>
                      </w:r>
                      <w:r>
                        <w:rPr>
                          <w:b/>
                          <w:spacing w:val="-1"/>
                          <w:sz w:val="40"/>
                        </w:rPr>
                        <w:t xml:space="preserve"> </w:t>
                      </w:r>
                      <w:r>
                        <w:rPr>
                          <w:b/>
                          <w:sz w:val="40"/>
                        </w:rPr>
                        <w:t>FRANÇAIS</w:t>
                      </w:r>
                    </w:p>
                    <w:p w:rsidR="00EC7DFC" w:rsidRDefault="00247714">
                      <w:pPr>
                        <w:ind w:left="345" w:right="342"/>
                        <w:jc w:val="center"/>
                        <w:rPr>
                          <w:b/>
                          <w:sz w:val="28"/>
                        </w:rPr>
                      </w:pPr>
                      <w:r>
                        <w:rPr>
                          <w:b/>
                          <w:sz w:val="28"/>
                        </w:rPr>
                        <w:t>J</w:t>
                      </w:r>
                      <w:r w:rsidR="008D6188">
                        <w:rPr>
                          <w:b/>
                          <w:sz w:val="28"/>
                        </w:rPr>
                        <w:t>eudi 15 septembre 2022</w:t>
                      </w:r>
                      <w:r w:rsidR="00EC7DFC">
                        <w:rPr>
                          <w:b/>
                          <w:sz w:val="28"/>
                        </w:rPr>
                        <w:t> : 10h – 12h</w:t>
                      </w:r>
                    </w:p>
                    <w:p w:rsidR="00AD5641" w:rsidRDefault="001D3D29">
                      <w:pPr>
                        <w:ind w:left="345" w:right="342"/>
                        <w:jc w:val="center"/>
                        <w:rPr>
                          <w:b/>
                          <w:sz w:val="28"/>
                        </w:rPr>
                      </w:pPr>
                      <w:bookmarkStart w:id="1" w:name="_GoBack"/>
                      <w:bookmarkEnd w:id="1"/>
                      <w:r>
                        <w:rPr>
                          <w:b/>
                          <w:spacing w:val="-67"/>
                          <w:sz w:val="28"/>
                        </w:rPr>
                        <w:t xml:space="preserve"> </w:t>
                      </w:r>
                      <w:r>
                        <w:rPr>
                          <w:b/>
                          <w:sz w:val="28"/>
                        </w:rPr>
                        <w:t>Durée</w:t>
                      </w:r>
                      <w:r>
                        <w:rPr>
                          <w:b/>
                          <w:spacing w:val="-2"/>
                          <w:sz w:val="28"/>
                        </w:rPr>
                        <w:t xml:space="preserve"> </w:t>
                      </w:r>
                      <w:r>
                        <w:rPr>
                          <w:b/>
                          <w:sz w:val="28"/>
                        </w:rPr>
                        <w:t>:</w:t>
                      </w:r>
                      <w:r>
                        <w:rPr>
                          <w:b/>
                          <w:spacing w:val="-1"/>
                          <w:sz w:val="28"/>
                        </w:rPr>
                        <w:t xml:space="preserve"> </w:t>
                      </w:r>
                      <w:r>
                        <w:rPr>
                          <w:b/>
                          <w:sz w:val="28"/>
                        </w:rPr>
                        <w:t>2 heures</w:t>
                      </w:r>
                    </w:p>
                  </w:txbxContent>
                </v:textbox>
                <w10:wrap type="topAndBottom" anchorx="page"/>
              </v:shape>
            </w:pict>
          </mc:Fallback>
        </mc:AlternateContent>
      </w:r>
    </w:p>
    <w:p w:rsidR="00AD5641" w:rsidRDefault="00AD5641">
      <w:pPr>
        <w:pStyle w:val="Corpsdetexte"/>
        <w:rPr>
          <w:b/>
          <w:sz w:val="20"/>
        </w:rPr>
      </w:pPr>
    </w:p>
    <w:p w:rsidR="00AD5641" w:rsidRDefault="00AD5641">
      <w:pPr>
        <w:pStyle w:val="Corpsdetexte"/>
        <w:spacing w:before="2"/>
        <w:rPr>
          <w:b/>
          <w:sz w:val="17"/>
        </w:rPr>
      </w:pPr>
    </w:p>
    <w:p w:rsidR="00AD5641" w:rsidRDefault="001D3D29">
      <w:pPr>
        <w:spacing w:before="91"/>
        <w:ind w:left="721"/>
        <w:rPr>
          <w:b/>
          <w:sz w:val="20"/>
        </w:rPr>
      </w:pPr>
      <w:r>
        <w:rPr>
          <w:b/>
          <w:sz w:val="20"/>
        </w:rPr>
        <w:t>...................................................................................................................................................................................</w:t>
      </w:r>
    </w:p>
    <w:p w:rsidR="008D6188" w:rsidRDefault="008D6188" w:rsidP="008D6188">
      <w:pPr>
        <w:widowControl/>
        <w:shd w:val="clear" w:color="auto" w:fill="FFFFFF"/>
        <w:autoSpaceDE/>
        <w:autoSpaceDN/>
        <w:outlineLvl w:val="2"/>
        <w:rPr>
          <w:b/>
          <w:bCs/>
          <w:color w:val="1A1A1A"/>
          <w:sz w:val="24"/>
          <w:szCs w:val="24"/>
          <w:lang w:eastAsia="fr-FR"/>
        </w:rPr>
      </w:pPr>
    </w:p>
    <w:p w:rsidR="003A2667" w:rsidRPr="003A2667" w:rsidRDefault="003A2667" w:rsidP="008D6188">
      <w:pPr>
        <w:widowControl/>
        <w:shd w:val="clear" w:color="auto" w:fill="FFFFFF"/>
        <w:autoSpaceDE/>
        <w:autoSpaceDN/>
        <w:outlineLvl w:val="2"/>
        <w:rPr>
          <w:bCs/>
          <w:color w:val="1A1A1A"/>
          <w:sz w:val="24"/>
          <w:szCs w:val="24"/>
          <w:lang w:eastAsia="fr-FR"/>
        </w:rPr>
      </w:pPr>
      <w:r w:rsidRPr="003A2667">
        <w:rPr>
          <w:bCs/>
          <w:i/>
          <w:color w:val="1A1A1A"/>
          <w:sz w:val="24"/>
          <w:szCs w:val="24"/>
          <w:lang w:eastAsia="fr-FR"/>
        </w:rPr>
        <w:t>Lisez attentivement le texte suivant et répondez aux questions en rédigeant vos réponses.</w:t>
      </w:r>
    </w:p>
    <w:p w:rsidR="003A2667" w:rsidRPr="008D6188" w:rsidRDefault="003A2667" w:rsidP="008D6188">
      <w:pPr>
        <w:widowControl/>
        <w:shd w:val="clear" w:color="auto" w:fill="FFFFFF"/>
        <w:autoSpaceDE/>
        <w:autoSpaceDN/>
        <w:outlineLvl w:val="2"/>
        <w:rPr>
          <w:b/>
          <w:bCs/>
          <w:color w:val="1A1A1A"/>
          <w:sz w:val="24"/>
          <w:szCs w:val="24"/>
          <w:lang w:eastAsia="fr-FR"/>
        </w:rPr>
      </w:pPr>
    </w:p>
    <w:p w:rsidR="007109B7" w:rsidRDefault="007109B7" w:rsidP="007109B7">
      <w:pPr>
        <w:shd w:val="clear" w:color="auto" w:fill="FFFFFF"/>
        <w:spacing w:line="276" w:lineRule="auto"/>
        <w:ind w:firstLine="708"/>
        <w:jc w:val="both"/>
        <w:rPr>
          <w:color w:val="000000"/>
          <w:sz w:val="24"/>
          <w:szCs w:val="24"/>
          <w:lang w:eastAsia="fr-FR"/>
        </w:rPr>
      </w:pPr>
      <w:r w:rsidRPr="008D6188">
        <w:rPr>
          <w:color w:val="000000"/>
          <w:sz w:val="24"/>
          <w:szCs w:val="24"/>
          <w:lang w:eastAsia="fr-FR"/>
        </w:rPr>
        <w:t>Le boulanger n’avait pas encore dégrafé les rideaux de fer de sa boutique que déjà le village était assiégé, bâillonné, hypnotisé, mis dans l’impossibilité de bouger. Deux compagnies de S.S. et un détachement de miliciens le tenaient sous la gueule de leurs mitrailleuses et de leurs mortiers. Alors commença l’épreuve.</w:t>
      </w:r>
    </w:p>
    <w:p w:rsidR="007109B7" w:rsidRDefault="007109B7" w:rsidP="007109B7">
      <w:pPr>
        <w:shd w:val="clear" w:color="auto" w:fill="FFFFFF"/>
        <w:spacing w:line="276" w:lineRule="auto"/>
        <w:ind w:hanging="567"/>
        <w:jc w:val="both"/>
        <w:rPr>
          <w:rFonts w:asciiTheme="minorHAnsi" w:hAnsiTheme="minorHAnsi" w:cstheme="minorBidi"/>
          <w:color w:val="000000"/>
          <w:sz w:val="24"/>
          <w:szCs w:val="24"/>
          <w:lang w:eastAsia="fr-FR"/>
        </w:rPr>
      </w:pPr>
      <w:r w:rsidRPr="007109B7">
        <w:rPr>
          <w:color w:val="000000"/>
          <w:sz w:val="20"/>
          <w:szCs w:val="20"/>
          <w:lang w:eastAsia="fr-FR"/>
        </w:rPr>
        <w:t>5</w:t>
      </w:r>
      <w:r>
        <w:rPr>
          <w:color w:val="000000"/>
          <w:sz w:val="24"/>
          <w:szCs w:val="24"/>
          <w:lang w:eastAsia="fr-FR"/>
        </w:rPr>
        <w:tab/>
      </w:r>
      <w:r>
        <w:rPr>
          <w:color w:val="000000"/>
          <w:sz w:val="24"/>
          <w:szCs w:val="24"/>
          <w:lang w:eastAsia="fr-FR"/>
        </w:rPr>
        <w:tab/>
      </w:r>
      <w:r w:rsidRPr="008D6188">
        <w:rPr>
          <w:color w:val="000000"/>
          <w:sz w:val="24"/>
          <w:szCs w:val="24"/>
          <w:lang w:eastAsia="fr-FR"/>
        </w:rPr>
        <w:t>Les habitants furent jetés hors des maisons et sommés de se rassembler sur la place centrale. Les clés sur les portes. Un vieux, dur d’oreille, qui ne tenait pas compte assez vite de l’ordre, vit les quatre murs et le toit de sa grange voler en morceaux sous l’effet d’une bombe. Depuis quatre heures j’étais éveillé. Marcelle était venue à m</w:t>
      </w:r>
      <w:r>
        <w:rPr>
          <w:color w:val="000000"/>
          <w:sz w:val="24"/>
          <w:szCs w:val="24"/>
          <w:lang w:eastAsia="fr-FR"/>
        </w:rPr>
        <w:t xml:space="preserve">on volet me chuchoter l’alerte. </w:t>
      </w:r>
      <w:r w:rsidRPr="008D6188">
        <w:rPr>
          <w:color w:val="000000"/>
          <w:sz w:val="24"/>
          <w:szCs w:val="24"/>
          <w:lang w:eastAsia="fr-FR"/>
        </w:rPr>
        <w:t>J’avais reconnu immédiatement l’inutilité d’essayer de franchir le cordon de surveillance et de</w:t>
      </w:r>
      <w:r>
        <w:rPr>
          <w:color w:val="000000"/>
          <w:sz w:val="24"/>
          <w:szCs w:val="24"/>
          <w:lang w:eastAsia="fr-FR"/>
        </w:rPr>
        <w:t xml:space="preserve"> gagner la </w:t>
      </w:r>
      <w:r w:rsidRPr="008D6188">
        <w:rPr>
          <w:color w:val="000000"/>
          <w:sz w:val="24"/>
          <w:szCs w:val="24"/>
          <w:lang w:eastAsia="fr-FR"/>
        </w:rPr>
        <w:t>campagne.</w:t>
      </w:r>
    </w:p>
    <w:p w:rsidR="007109B7" w:rsidRDefault="007109B7" w:rsidP="007109B7">
      <w:pPr>
        <w:shd w:val="clear" w:color="auto" w:fill="FFFFFF"/>
        <w:spacing w:line="276" w:lineRule="auto"/>
        <w:ind w:hanging="567"/>
        <w:jc w:val="both"/>
        <w:rPr>
          <w:color w:val="000000"/>
          <w:sz w:val="24"/>
          <w:szCs w:val="24"/>
          <w:lang w:eastAsia="fr-FR"/>
        </w:rPr>
      </w:pPr>
      <w:r w:rsidRPr="007109B7">
        <w:rPr>
          <w:rFonts w:asciiTheme="minorHAnsi" w:hAnsiTheme="minorHAnsi" w:cstheme="minorBidi"/>
          <w:color w:val="000000"/>
          <w:sz w:val="20"/>
          <w:szCs w:val="20"/>
          <w:lang w:eastAsia="fr-FR"/>
        </w:rPr>
        <w:t>10</w:t>
      </w:r>
      <w:r>
        <w:rPr>
          <w:rFonts w:asciiTheme="minorHAnsi" w:hAnsiTheme="minorHAnsi" w:cstheme="minorBidi"/>
          <w:color w:val="000000"/>
          <w:sz w:val="24"/>
          <w:szCs w:val="24"/>
          <w:lang w:eastAsia="fr-FR"/>
        </w:rPr>
        <w:tab/>
      </w:r>
      <w:r w:rsidRPr="008D6188">
        <w:rPr>
          <w:color w:val="000000"/>
          <w:sz w:val="24"/>
          <w:szCs w:val="24"/>
          <w:lang w:eastAsia="fr-FR"/>
        </w:rPr>
        <w:t>Je changeai rapidement de logis. La maison inhabitée où je me réfugiai autorisait, à toute extrémité, une résistance armée efficace. Je pouvais suivre de la fenêtre, derrière les rideaux jaunis, les allées et venues nerveuses des occupants. Pas un des miens n’était présent au village. Cette pensée me rassura. À quelques kilomètres de là, ils suivraient mes consignes et resteraient tapis. Des coups me parvenaient, ponctués d’injures. Les S.S. avaient surpris un jeune ma</w:t>
      </w:r>
      <w:r>
        <w:rPr>
          <w:color w:val="000000"/>
          <w:sz w:val="24"/>
          <w:szCs w:val="24"/>
          <w:lang w:eastAsia="fr-FR"/>
        </w:rPr>
        <w:t xml:space="preserve">çon qui revenait de relever des </w:t>
      </w:r>
    </w:p>
    <w:p w:rsidR="007109B7" w:rsidRDefault="007109B7" w:rsidP="007109B7">
      <w:pPr>
        <w:shd w:val="clear" w:color="auto" w:fill="FFFFFF"/>
        <w:spacing w:line="276" w:lineRule="auto"/>
        <w:ind w:hanging="567"/>
        <w:jc w:val="both"/>
        <w:rPr>
          <w:color w:val="000000"/>
          <w:sz w:val="24"/>
          <w:szCs w:val="24"/>
          <w:lang w:eastAsia="fr-FR"/>
        </w:rPr>
      </w:pPr>
      <w:r w:rsidRPr="007109B7">
        <w:rPr>
          <w:color w:val="000000"/>
          <w:sz w:val="20"/>
          <w:szCs w:val="20"/>
          <w:lang w:eastAsia="fr-FR"/>
        </w:rPr>
        <w:t>15</w:t>
      </w:r>
      <w:r>
        <w:rPr>
          <w:color w:val="000000"/>
          <w:sz w:val="24"/>
          <w:szCs w:val="24"/>
          <w:lang w:eastAsia="fr-FR"/>
        </w:rPr>
        <w:tab/>
        <w:t>collets</w:t>
      </w:r>
      <w:r w:rsidRPr="008D6188">
        <w:rPr>
          <w:color w:val="000000"/>
          <w:sz w:val="24"/>
          <w:szCs w:val="24"/>
          <w:lang w:eastAsia="fr-FR"/>
        </w:rPr>
        <w:t>. Sa frayeur le désigna à leurs tortures. Une voix se penchait hurlante sur le corps tuméfié : « Où est-il ? Conduis-nous », suivie de silence. Et coups de pied et coups de crosse de pleuvoir. Une rage insensée s’empara de moi, chassa mon angoisse. Mes mains communiquaient à mon arme leur sueur crispée, exaltaient sa puissance contenue. Je calculais que le malheureux se tairait encore cinq minutes, puis, fatalement, il parlerait. J’eus honte de souhaiter sa mort ava</w:t>
      </w:r>
      <w:r>
        <w:rPr>
          <w:color w:val="000000"/>
          <w:sz w:val="24"/>
          <w:szCs w:val="24"/>
          <w:lang w:eastAsia="fr-FR"/>
        </w:rPr>
        <w:t>nt cette échéance. Alors</w:t>
      </w:r>
    </w:p>
    <w:p w:rsidR="007109B7" w:rsidRDefault="007109B7" w:rsidP="007109B7">
      <w:pPr>
        <w:shd w:val="clear" w:color="auto" w:fill="FFFFFF"/>
        <w:spacing w:line="276" w:lineRule="auto"/>
        <w:ind w:hanging="567"/>
        <w:jc w:val="both"/>
        <w:rPr>
          <w:color w:val="000000"/>
          <w:sz w:val="24"/>
          <w:szCs w:val="24"/>
          <w:lang w:eastAsia="fr-FR"/>
        </w:rPr>
      </w:pPr>
      <w:r w:rsidRPr="007109B7">
        <w:rPr>
          <w:color w:val="000000"/>
          <w:sz w:val="20"/>
          <w:szCs w:val="20"/>
          <w:lang w:eastAsia="fr-FR"/>
        </w:rPr>
        <w:t>20</w:t>
      </w:r>
      <w:r>
        <w:rPr>
          <w:color w:val="000000"/>
          <w:sz w:val="24"/>
          <w:szCs w:val="24"/>
          <w:lang w:eastAsia="fr-FR"/>
        </w:rPr>
        <w:tab/>
      </w:r>
      <w:r w:rsidRPr="008D6188">
        <w:rPr>
          <w:color w:val="000000"/>
          <w:sz w:val="24"/>
          <w:szCs w:val="24"/>
          <w:lang w:eastAsia="fr-FR"/>
        </w:rPr>
        <w:t xml:space="preserve">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w:t>
      </w:r>
    </w:p>
    <w:p w:rsidR="007109B7" w:rsidRDefault="007109B7" w:rsidP="007109B7">
      <w:pPr>
        <w:shd w:val="clear" w:color="auto" w:fill="FFFFFF"/>
        <w:spacing w:line="276" w:lineRule="auto"/>
        <w:ind w:hanging="567"/>
        <w:jc w:val="both"/>
        <w:rPr>
          <w:color w:val="000000"/>
          <w:sz w:val="24"/>
          <w:szCs w:val="24"/>
          <w:lang w:eastAsia="fr-FR"/>
        </w:rPr>
      </w:pPr>
      <w:r w:rsidRPr="007109B7">
        <w:rPr>
          <w:color w:val="000000"/>
          <w:sz w:val="20"/>
          <w:szCs w:val="20"/>
          <w:lang w:eastAsia="fr-FR"/>
        </w:rPr>
        <w:t>25</w:t>
      </w:r>
      <w:r>
        <w:rPr>
          <w:color w:val="000000"/>
          <w:sz w:val="24"/>
          <w:szCs w:val="24"/>
          <w:lang w:eastAsia="fr-FR"/>
        </w:rPr>
        <w:tab/>
      </w:r>
      <w:r w:rsidRPr="008D6188">
        <w:rPr>
          <w:color w:val="000000"/>
          <w:sz w:val="24"/>
          <w:szCs w:val="24"/>
          <w:lang w:eastAsia="fr-FR"/>
        </w:rPr>
        <w:t>découvris à moitié et un sourire se détacha de ma pâleur. Je tenais à ces êtres par mille fils confiants dont pas un ne devait se rompre.</w:t>
      </w:r>
    </w:p>
    <w:p w:rsidR="007109B7" w:rsidRDefault="007109B7" w:rsidP="007109B7">
      <w:pPr>
        <w:shd w:val="clear" w:color="auto" w:fill="FFFFFF"/>
        <w:spacing w:line="276" w:lineRule="auto"/>
        <w:ind w:hanging="567"/>
        <w:jc w:val="both"/>
        <w:rPr>
          <w:color w:val="000000"/>
          <w:sz w:val="24"/>
          <w:szCs w:val="24"/>
          <w:lang w:eastAsia="fr-FR"/>
        </w:rPr>
      </w:pPr>
    </w:p>
    <w:p w:rsidR="007109B7" w:rsidRDefault="007109B7" w:rsidP="007109B7">
      <w:pPr>
        <w:shd w:val="clear" w:color="auto" w:fill="FFFFFF"/>
        <w:spacing w:line="276" w:lineRule="auto"/>
        <w:ind w:hanging="567"/>
        <w:jc w:val="both"/>
        <w:rPr>
          <w:sz w:val="24"/>
          <w:szCs w:val="24"/>
        </w:rPr>
      </w:pPr>
      <w:r>
        <w:rPr>
          <w:color w:val="000000"/>
          <w:sz w:val="24"/>
          <w:szCs w:val="24"/>
          <w:lang w:eastAsia="fr-FR"/>
        </w:rPr>
        <w:tab/>
      </w:r>
      <w:r w:rsidRPr="007109B7">
        <w:rPr>
          <w:color w:val="000000"/>
          <w:sz w:val="24"/>
          <w:szCs w:val="24"/>
          <w:lang w:eastAsia="fr-FR"/>
        </w:rPr>
        <w:tab/>
      </w:r>
      <w:r w:rsidRPr="007109B7">
        <w:rPr>
          <w:sz w:val="24"/>
          <w:szCs w:val="24"/>
        </w:rPr>
        <w:t>J’ai aimé farouchement mes semblables cette journée-là, bien au-delà du sacrifice.</w:t>
      </w:r>
    </w:p>
    <w:p w:rsidR="007109B7" w:rsidRPr="007109B7" w:rsidRDefault="007109B7" w:rsidP="007109B7">
      <w:pPr>
        <w:shd w:val="clear" w:color="auto" w:fill="FFFFFF"/>
        <w:spacing w:line="276" w:lineRule="auto"/>
        <w:ind w:hanging="567"/>
        <w:jc w:val="both"/>
        <w:rPr>
          <w:sz w:val="24"/>
          <w:szCs w:val="24"/>
        </w:rPr>
      </w:pPr>
    </w:p>
    <w:p w:rsidR="007109B7" w:rsidRDefault="003A2667" w:rsidP="007109B7">
      <w:pPr>
        <w:shd w:val="clear" w:color="auto" w:fill="FFFFFF"/>
        <w:spacing w:line="276" w:lineRule="auto"/>
        <w:ind w:left="1440" w:firstLine="720"/>
        <w:jc w:val="both"/>
        <w:rPr>
          <w:color w:val="000000"/>
          <w:sz w:val="24"/>
          <w:szCs w:val="24"/>
          <w:shd w:val="clear" w:color="auto" w:fill="FFFFFF"/>
        </w:rPr>
      </w:pPr>
      <w:r>
        <w:rPr>
          <w:rStyle w:val="lev"/>
          <w:color w:val="000000"/>
          <w:sz w:val="24"/>
          <w:szCs w:val="24"/>
          <w:shd w:val="clear" w:color="auto" w:fill="FFFFFF"/>
        </w:rPr>
        <w:t xml:space="preserve">       </w:t>
      </w:r>
      <w:r w:rsidR="007109B7" w:rsidRPr="007109B7">
        <w:rPr>
          <w:rStyle w:val="lev"/>
          <w:color w:val="000000"/>
          <w:sz w:val="24"/>
          <w:szCs w:val="24"/>
          <w:shd w:val="clear" w:color="auto" w:fill="FFFFFF"/>
        </w:rPr>
        <w:t>René Char</w:t>
      </w:r>
      <w:r w:rsidR="007109B7" w:rsidRPr="007109B7">
        <w:rPr>
          <w:color w:val="000000"/>
          <w:sz w:val="24"/>
          <w:szCs w:val="24"/>
          <w:shd w:val="clear" w:color="auto" w:fill="FFFFFF"/>
        </w:rPr>
        <w:t>,</w:t>
      </w:r>
      <w:r w:rsidR="007109B7">
        <w:rPr>
          <w:color w:val="000000"/>
          <w:sz w:val="24"/>
          <w:szCs w:val="24"/>
          <w:shd w:val="clear" w:color="auto" w:fill="FFFFFF"/>
        </w:rPr>
        <w:t xml:space="preserve"> « Fragment 128 »,</w:t>
      </w:r>
      <w:r w:rsidR="007109B7" w:rsidRPr="007109B7">
        <w:rPr>
          <w:color w:val="000000"/>
          <w:sz w:val="24"/>
          <w:szCs w:val="24"/>
          <w:shd w:val="clear" w:color="auto" w:fill="FFFFFF"/>
        </w:rPr>
        <w:t> </w:t>
      </w:r>
      <w:r w:rsidR="007109B7" w:rsidRPr="007109B7">
        <w:rPr>
          <w:rStyle w:val="Accentuation"/>
          <w:color w:val="000000"/>
          <w:sz w:val="24"/>
          <w:szCs w:val="24"/>
          <w:shd w:val="clear" w:color="auto" w:fill="FFFFFF"/>
        </w:rPr>
        <w:t>Feuillets d’Hypnos</w:t>
      </w:r>
      <w:r w:rsidR="007109B7" w:rsidRPr="007109B7">
        <w:rPr>
          <w:color w:val="000000"/>
          <w:sz w:val="24"/>
          <w:szCs w:val="24"/>
          <w:shd w:val="clear" w:color="auto" w:fill="FFFFFF"/>
        </w:rPr>
        <w:t>, Paris, Gallimard, 1946.</w:t>
      </w:r>
    </w:p>
    <w:p w:rsidR="003A2667" w:rsidRDefault="003A2667" w:rsidP="003A2667">
      <w:pPr>
        <w:shd w:val="clear" w:color="auto" w:fill="FFFFFF"/>
        <w:spacing w:line="276" w:lineRule="auto"/>
        <w:ind w:firstLine="567"/>
        <w:jc w:val="both"/>
        <w:rPr>
          <w:color w:val="000000"/>
          <w:sz w:val="24"/>
          <w:szCs w:val="24"/>
          <w:lang w:eastAsia="fr-FR"/>
        </w:rPr>
      </w:pPr>
    </w:p>
    <w:p w:rsidR="003A2667" w:rsidRDefault="003A2667" w:rsidP="003A2667">
      <w:pPr>
        <w:shd w:val="clear" w:color="auto" w:fill="FFFFFF"/>
        <w:spacing w:line="276" w:lineRule="auto"/>
        <w:ind w:firstLine="567"/>
        <w:jc w:val="both"/>
        <w:rPr>
          <w:color w:val="000000"/>
          <w:sz w:val="24"/>
          <w:szCs w:val="24"/>
          <w:lang w:eastAsia="fr-FR"/>
        </w:rPr>
      </w:pPr>
    </w:p>
    <w:p w:rsidR="003A2667" w:rsidRDefault="003A2667" w:rsidP="003A2667">
      <w:pPr>
        <w:shd w:val="clear" w:color="auto" w:fill="FFFFFF"/>
        <w:spacing w:line="276" w:lineRule="auto"/>
        <w:ind w:firstLine="567"/>
        <w:jc w:val="both"/>
        <w:rPr>
          <w:color w:val="000000"/>
          <w:sz w:val="24"/>
          <w:szCs w:val="24"/>
          <w:lang w:eastAsia="fr-FR"/>
        </w:rPr>
      </w:pPr>
    </w:p>
    <w:p w:rsidR="003A2667" w:rsidRDefault="003A2667" w:rsidP="003A2667">
      <w:pPr>
        <w:shd w:val="clear" w:color="auto" w:fill="FFFFFF"/>
        <w:spacing w:line="276" w:lineRule="auto"/>
        <w:ind w:firstLine="567"/>
        <w:jc w:val="both"/>
        <w:rPr>
          <w:color w:val="000000"/>
          <w:sz w:val="24"/>
          <w:szCs w:val="24"/>
          <w:lang w:eastAsia="fr-FR"/>
        </w:rPr>
      </w:pPr>
    </w:p>
    <w:p w:rsidR="001D2F27" w:rsidRPr="009205CB" w:rsidRDefault="001D2F27" w:rsidP="009205CB">
      <w:pPr>
        <w:shd w:val="clear" w:color="auto" w:fill="FFFFFF"/>
        <w:spacing w:line="276" w:lineRule="auto"/>
        <w:ind w:firstLine="567"/>
        <w:jc w:val="both"/>
        <w:rPr>
          <w:b/>
          <w:color w:val="000000"/>
          <w:sz w:val="24"/>
          <w:szCs w:val="24"/>
          <w:lang w:eastAsia="fr-FR"/>
        </w:rPr>
      </w:pPr>
      <w:r>
        <w:rPr>
          <w:b/>
          <w:color w:val="000000"/>
          <w:sz w:val="24"/>
          <w:szCs w:val="24"/>
          <w:lang w:eastAsia="fr-FR"/>
        </w:rPr>
        <w:lastRenderedPageBreak/>
        <w:t xml:space="preserve">A/ </w:t>
      </w:r>
      <w:r w:rsidRPr="001D2F27">
        <w:rPr>
          <w:b/>
          <w:color w:val="000000"/>
          <w:sz w:val="24"/>
          <w:szCs w:val="24"/>
          <w:lang w:eastAsia="fr-FR"/>
        </w:rPr>
        <w:t>Questions de lecture :</w:t>
      </w:r>
    </w:p>
    <w:p w:rsidR="001D2F27" w:rsidRDefault="001D2F27" w:rsidP="00EF3E6B">
      <w:pPr>
        <w:shd w:val="clear" w:color="auto" w:fill="FFFFFF"/>
        <w:spacing w:line="276" w:lineRule="auto"/>
        <w:ind w:firstLine="567"/>
        <w:jc w:val="both"/>
        <w:rPr>
          <w:color w:val="000000"/>
          <w:sz w:val="24"/>
          <w:szCs w:val="24"/>
          <w:lang w:eastAsia="fr-FR"/>
        </w:rPr>
      </w:pPr>
      <w:r>
        <w:rPr>
          <w:color w:val="000000"/>
          <w:sz w:val="24"/>
          <w:szCs w:val="24"/>
          <w:lang w:eastAsia="fr-FR"/>
        </w:rPr>
        <w:t xml:space="preserve">1/ </w:t>
      </w:r>
      <w:r w:rsidR="00EF3E6B">
        <w:rPr>
          <w:color w:val="000000"/>
          <w:sz w:val="24"/>
          <w:szCs w:val="24"/>
          <w:lang w:eastAsia="fr-FR"/>
        </w:rPr>
        <w:t>Expliquez la situation du narrateur en fonction du contexte historique.</w:t>
      </w:r>
    </w:p>
    <w:p w:rsidR="001D2F27" w:rsidRDefault="001D2F27" w:rsidP="003A2667">
      <w:pPr>
        <w:shd w:val="clear" w:color="auto" w:fill="FFFFFF"/>
        <w:spacing w:line="276" w:lineRule="auto"/>
        <w:ind w:firstLine="567"/>
        <w:jc w:val="both"/>
        <w:rPr>
          <w:color w:val="000000"/>
          <w:sz w:val="24"/>
          <w:szCs w:val="24"/>
          <w:lang w:eastAsia="fr-FR"/>
        </w:rPr>
      </w:pPr>
    </w:p>
    <w:p w:rsidR="001D2F27" w:rsidRDefault="00EF3E6B" w:rsidP="001D2F27">
      <w:pPr>
        <w:shd w:val="clear" w:color="auto" w:fill="FFFFFF"/>
        <w:spacing w:line="276" w:lineRule="auto"/>
        <w:ind w:left="567"/>
        <w:jc w:val="both"/>
        <w:rPr>
          <w:color w:val="000000"/>
          <w:sz w:val="24"/>
          <w:szCs w:val="24"/>
          <w:lang w:eastAsia="fr-FR"/>
        </w:rPr>
      </w:pPr>
      <w:r>
        <w:rPr>
          <w:color w:val="000000"/>
          <w:sz w:val="24"/>
          <w:szCs w:val="24"/>
          <w:lang w:eastAsia="fr-FR"/>
        </w:rPr>
        <w:t>2</w:t>
      </w:r>
      <w:r w:rsidR="001D2F27">
        <w:rPr>
          <w:color w:val="000000"/>
          <w:sz w:val="24"/>
          <w:szCs w:val="24"/>
          <w:lang w:eastAsia="fr-FR"/>
        </w:rPr>
        <w:t>/ Analyser les sensations évoqué</w:t>
      </w:r>
      <w:r w:rsidR="009205CB">
        <w:rPr>
          <w:color w:val="000000"/>
          <w:sz w:val="24"/>
          <w:szCs w:val="24"/>
          <w:lang w:eastAsia="fr-FR"/>
        </w:rPr>
        <w:t>e</w:t>
      </w:r>
      <w:r w:rsidR="001D2F27">
        <w:rPr>
          <w:color w:val="000000"/>
          <w:sz w:val="24"/>
          <w:szCs w:val="24"/>
          <w:lang w:eastAsia="fr-FR"/>
        </w:rPr>
        <w:t>s par le narrateur en rele</w:t>
      </w:r>
      <w:r w:rsidR="009205CB">
        <w:rPr>
          <w:color w:val="000000"/>
          <w:sz w:val="24"/>
          <w:szCs w:val="24"/>
          <w:lang w:eastAsia="fr-FR"/>
        </w:rPr>
        <w:t>vant deux expressions exprimant</w:t>
      </w:r>
      <w:r w:rsidR="001D2F27">
        <w:rPr>
          <w:color w:val="000000"/>
          <w:sz w:val="24"/>
          <w:szCs w:val="24"/>
          <w:lang w:eastAsia="fr-FR"/>
        </w:rPr>
        <w:t xml:space="preserve"> des perceptions visuel</w:t>
      </w:r>
      <w:r w:rsidR="009205CB">
        <w:rPr>
          <w:color w:val="000000"/>
          <w:sz w:val="24"/>
          <w:szCs w:val="24"/>
          <w:lang w:eastAsia="fr-FR"/>
        </w:rPr>
        <w:t>les et deux expression exprimant</w:t>
      </w:r>
      <w:r w:rsidR="001D2F27">
        <w:rPr>
          <w:color w:val="000000"/>
          <w:sz w:val="24"/>
          <w:szCs w:val="24"/>
          <w:lang w:eastAsia="fr-FR"/>
        </w:rPr>
        <w:t xml:space="preserve"> des perceptions auditives.</w:t>
      </w:r>
    </w:p>
    <w:p w:rsidR="001D2F27" w:rsidRDefault="001D2F27" w:rsidP="003A2667">
      <w:pPr>
        <w:shd w:val="clear" w:color="auto" w:fill="FFFFFF"/>
        <w:spacing w:line="276" w:lineRule="auto"/>
        <w:ind w:firstLine="567"/>
        <w:jc w:val="both"/>
        <w:rPr>
          <w:color w:val="000000"/>
          <w:sz w:val="24"/>
          <w:szCs w:val="24"/>
          <w:lang w:eastAsia="fr-FR"/>
        </w:rPr>
      </w:pPr>
    </w:p>
    <w:p w:rsidR="001D2F27" w:rsidRDefault="00EF3E6B" w:rsidP="003A2667">
      <w:pPr>
        <w:shd w:val="clear" w:color="auto" w:fill="FFFFFF"/>
        <w:spacing w:line="276" w:lineRule="auto"/>
        <w:ind w:firstLine="567"/>
        <w:jc w:val="both"/>
        <w:rPr>
          <w:color w:val="000000"/>
          <w:sz w:val="24"/>
          <w:szCs w:val="24"/>
          <w:lang w:eastAsia="fr-FR"/>
        </w:rPr>
      </w:pPr>
      <w:r>
        <w:rPr>
          <w:color w:val="000000"/>
          <w:sz w:val="24"/>
          <w:szCs w:val="24"/>
          <w:lang w:eastAsia="fr-FR"/>
        </w:rPr>
        <w:t>3</w:t>
      </w:r>
      <w:r w:rsidR="001D2F27">
        <w:rPr>
          <w:color w:val="000000"/>
          <w:sz w:val="24"/>
          <w:szCs w:val="24"/>
          <w:lang w:eastAsia="fr-FR"/>
        </w:rPr>
        <w:t xml:space="preserve">/ « Les clés sur la porte. » (l. </w:t>
      </w:r>
      <w:r w:rsidR="009205CB">
        <w:rPr>
          <w:color w:val="000000"/>
          <w:sz w:val="24"/>
          <w:szCs w:val="24"/>
          <w:lang w:eastAsia="fr-FR"/>
        </w:rPr>
        <w:t>6</w:t>
      </w:r>
      <w:r w:rsidR="001D2F27">
        <w:rPr>
          <w:color w:val="000000"/>
          <w:sz w:val="24"/>
          <w:szCs w:val="24"/>
          <w:lang w:eastAsia="fr-FR"/>
        </w:rPr>
        <w:t>)</w:t>
      </w:r>
    </w:p>
    <w:p w:rsidR="001D2F27" w:rsidRDefault="001D2F27" w:rsidP="003A2667">
      <w:pPr>
        <w:shd w:val="clear" w:color="auto" w:fill="FFFFFF"/>
        <w:spacing w:line="276" w:lineRule="auto"/>
        <w:ind w:firstLine="567"/>
        <w:jc w:val="both"/>
        <w:rPr>
          <w:color w:val="000000"/>
          <w:sz w:val="24"/>
          <w:szCs w:val="24"/>
          <w:lang w:eastAsia="fr-FR"/>
        </w:rPr>
      </w:pPr>
    </w:p>
    <w:p w:rsidR="001D2F27" w:rsidRDefault="001D2F27" w:rsidP="001D2F27">
      <w:pPr>
        <w:pStyle w:val="Paragraphedeliste"/>
        <w:numPr>
          <w:ilvl w:val="0"/>
          <w:numId w:val="2"/>
        </w:numPr>
        <w:shd w:val="clear" w:color="auto" w:fill="FFFFFF"/>
        <w:spacing w:line="276" w:lineRule="auto"/>
        <w:jc w:val="both"/>
        <w:rPr>
          <w:color w:val="000000"/>
          <w:sz w:val="24"/>
          <w:szCs w:val="24"/>
          <w:lang w:eastAsia="fr-FR"/>
        </w:rPr>
      </w:pPr>
      <w:r>
        <w:rPr>
          <w:color w:val="000000"/>
          <w:sz w:val="24"/>
          <w:szCs w:val="24"/>
          <w:lang w:eastAsia="fr-FR"/>
        </w:rPr>
        <w:t>Quelle est la particularité</w:t>
      </w:r>
      <w:r w:rsidR="009205CB">
        <w:rPr>
          <w:color w:val="000000"/>
          <w:sz w:val="24"/>
          <w:szCs w:val="24"/>
          <w:lang w:eastAsia="fr-FR"/>
        </w:rPr>
        <w:t xml:space="preserve"> grammaticale</w:t>
      </w:r>
      <w:r>
        <w:rPr>
          <w:color w:val="000000"/>
          <w:sz w:val="24"/>
          <w:szCs w:val="24"/>
          <w:lang w:eastAsia="fr-FR"/>
        </w:rPr>
        <w:t xml:space="preserve"> de cette phrase ?</w:t>
      </w:r>
    </w:p>
    <w:p w:rsidR="001D2F27" w:rsidRPr="001D2F27" w:rsidRDefault="001D2F27" w:rsidP="001D2F27">
      <w:pPr>
        <w:pStyle w:val="Paragraphedeliste"/>
        <w:numPr>
          <w:ilvl w:val="0"/>
          <w:numId w:val="2"/>
        </w:numPr>
        <w:shd w:val="clear" w:color="auto" w:fill="FFFFFF"/>
        <w:spacing w:line="276" w:lineRule="auto"/>
        <w:jc w:val="both"/>
        <w:rPr>
          <w:color w:val="000000"/>
          <w:sz w:val="24"/>
          <w:szCs w:val="24"/>
          <w:lang w:eastAsia="fr-FR"/>
        </w:rPr>
      </w:pPr>
      <w:r w:rsidRPr="001D2F27">
        <w:rPr>
          <w:color w:val="000000"/>
          <w:sz w:val="24"/>
          <w:szCs w:val="24"/>
          <w:lang w:eastAsia="fr-FR"/>
        </w:rPr>
        <w:t>Relevez une autre phrase de même nature.</w:t>
      </w:r>
    </w:p>
    <w:p w:rsidR="001D2F27" w:rsidRDefault="001D2F27" w:rsidP="001D2F27">
      <w:pPr>
        <w:shd w:val="clear" w:color="auto" w:fill="FFFFFF"/>
        <w:spacing w:line="276" w:lineRule="auto"/>
        <w:jc w:val="both"/>
        <w:rPr>
          <w:color w:val="000000"/>
          <w:sz w:val="24"/>
          <w:szCs w:val="24"/>
          <w:lang w:eastAsia="fr-FR"/>
        </w:rPr>
      </w:pPr>
    </w:p>
    <w:p w:rsidR="001D2F27" w:rsidRDefault="00EF3E6B" w:rsidP="001D2F27">
      <w:pPr>
        <w:shd w:val="clear" w:color="auto" w:fill="FFFFFF"/>
        <w:spacing w:line="276" w:lineRule="auto"/>
        <w:ind w:left="567"/>
        <w:jc w:val="both"/>
        <w:rPr>
          <w:color w:val="000000"/>
          <w:sz w:val="24"/>
          <w:szCs w:val="24"/>
          <w:lang w:eastAsia="fr-FR"/>
        </w:rPr>
      </w:pPr>
      <w:r>
        <w:rPr>
          <w:color w:val="000000"/>
          <w:sz w:val="24"/>
          <w:szCs w:val="24"/>
          <w:lang w:eastAsia="fr-FR"/>
        </w:rPr>
        <w:t>4</w:t>
      </w:r>
      <w:r w:rsidR="001D2F27">
        <w:rPr>
          <w:color w:val="000000"/>
          <w:sz w:val="24"/>
          <w:szCs w:val="24"/>
          <w:lang w:eastAsia="fr-FR"/>
        </w:rPr>
        <w:t>/ Pourquoi d’après vous la dernière phrase est-elle détachée du reste du poème ?</w:t>
      </w:r>
    </w:p>
    <w:p w:rsidR="001D2F27" w:rsidRDefault="001D2F27" w:rsidP="001D2F27">
      <w:pPr>
        <w:shd w:val="clear" w:color="auto" w:fill="FFFFFF"/>
        <w:spacing w:line="276" w:lineRule="auto"/>
        <w:ind w:left="567"/>
        <w:jc w:val="both"/>
        <w:rPr>
          <w:color w:val="000000"/>
          <w:sz w:val="24"/>
          <w:szCs w:val="24"/>
          <w:lang w:eastAsia="fr-FR"/>
        </w:rPr>
      </w:pPr>
    </w:p>
    <w:p w:rsidR="001D2F27" w:rsidRDefault="001D2F27" w:rsidP="001D2F27">
      <w:pPr>
        <w:shd w:val="clear" w:color="auto" w:fill="FFFFFF"/>
        <w:spacing w:line="276" w:lineRule="auto"/>
        <w:ind w:left="567"/>
        <w:jc w:val="both"/>
        <w:rPr>
          <w:color w:val="000000"/>
          <w:sz w:val="24"/>
          <w:szCs w:val="24"/>
          <w:lang w:eastAsia="fr-FR"/>
        </w:rPr>
      </w:pPr>
      <w:r>
        <w:rPr>
          <w:b/>
          <w:color w:val="000000"/>
          <w:sz w:val="24"/>
          <w:szCs w:val="24"/>
          <w:lang w:eastAsia="fr-FR"/>
        </w:rPr>
        <w:t>B/ Exercice de r</w:t>
      </w:r>
      <w:r w:rsidRPr="001D2F27">
        <w:rPr>
          <w:b/>
          <w:color w:val="000000"/>
          <w:sz w:val="24"/>
          <w:szCs w:val="24"/>
          <w:lang w:eastAsia="fr-FR"/>
        </w:rPr>
        <w:t>éécriture :</w:t>
      </w:r>
      <w:r>
        <w:rPr>
          <w:color w:val="000000"/>
          <w:sz w:val="24"/>
          <w:szCs w:val="24"/>
          <w:lang w:eastAsia="fr-FR"/>
        </w:rPr>
        <w:t xml:space="preserve"> réécrivez la phrase</w:t>
      </w:r>
      <w:r w:rsidR="009205CB">
        <w:rPr>
          <w:color w:val="000000"/>
          <w:sz w:val="24"/>
          <w:szCs w:val="24"/>
          <w:lang w:eastAsia="fr-FR"/>
        </w:rPr>
        <w:t xml:space="preserve"> suivante</w:t>
      </w:r>
      <w:r>
        <w:rPr>
          <w:color w:val="000000"/>
          <w:sz w:val="24"/>
          <w:szCs w:val="24"/>
          <w:lang w:eastAsia="fr-FR"/>
        </w:rPr>
        <w:t xml:space="preserve"> en changeant « je » par </w:t>
      </w:r>
      <w:r w:rsidR="009205CB">
        <w:rPr>
          <w:color w:val="000000"/>
          <w:sz w:val="24"/>
          <w:szCs w:val="24"/>
          <w:lang w:eastAsia="fr-FR"/>
        </w:rPr>
        <w:t>« </w:t>
      </w:r>
      <w:r>
        <w:rPr>
          <w:color w:val="000000"/>
          <w:sz w:val="24"/>
          <w:szCs w:val="24"/>
          <w:lang w:eastAsia="fr-FR"/>
        </w:rPr>
        <w:t>elles » et en effe</w:t>
      </w:r>
      <w:r w:rsidR="009205CB">
        <w:rPr>
          <w:color w:val="000000"/>
          <w:sz w:val="24"/>
          <w:szCs w:val="24"/>
          <w:lang w:eastAsia="fr-FR"/>
        </w:rPr>
        <w:t>ctuant toutes les transformations</w:t>
      </w:r>
      <w:r>
        <w:rPr>
          <w:color w:val="000000"/>
          <w:sz w:val="24"/>
          <w:szCs w:val="24"/>
          <w:lang w:eastAsia="fr-FR"/>
        </w:rPr>
        <w:t xml:space="preserve"> nécessaires</w:t>
      </w:r>
      <w:r w:rsidR="009205CB">
        <w:rPr>
          <w:color w:val="000000"/>
          <w:sz w:val="24"/>
          <w:szCs w:val="24"/>
          <w:lang w:eastAsia="fr-FR"/>
        </w:rPr>
        <w:t> :</w:t>
      </w:r>
    </w:p>
    <w:p w:rsidR="009205CB" w:rsidRDefault="009205CB" w:rsidP="001D2F27">
      <w:pPr>
        <w:shd w:val="clear" w:color="auto" w:fill="FFFFFF"/>
        <w:spacing w:line="276" w:lineRule="auto"/>
        <w:ind w:left="567"/>
        <w:jc w:val="both"/>
        <w:rPr>
          <w:color w:val="000000"/>
          <w:sz w:val="24"/>
          <w:szCs w:val="24"/>
          <w:lang w:eastAsia="fr-FR"/>
        </w:rPr>
      </w:pPr>
    </w:p>
    <w:p w:rsidR="009205CB" w:rsidRPr="009205CB" w:rsidRDefault="009205CB" w:rsidP="009205CB">
      <w:pPr>
        <w:shd w:val="clear" w:color="auto" w:fill="FFFFFF"/>
        <w:spacing w:line="276" w:lineRule="auto"/>
        <w:ind w:left="567"/>
        <w:jc w:val="both"/>
        <w:rPr>
          <w:rFonts w:asciiTheme="minorHAnsi" w:hAnsiTheme="minorHAnsi" w:cstheme="minorBidi"/>
          <w:color w:val="000000"/>
          <w:sz w:val="24"/>
          <w:szCs w:val="24"/>
          <w:lang w:eastAsia="fr-FR"/>
        </w:rPr>
      </w:pPr>
      <w:r>
        <w:rPr>
          <w:color w:val="000000"/>
          <w:sz w:val="24"/>
          <w:szCs w:val="24"/>
          <w:lang w:eastAsia="fr-FR"/>
        </w:rPr>
        <w:t>« </w:t>
      </w:r>
      <w:r w:rsidRPr="008D6188">
        <w:rPr>
          <w:color w:val="000000"/>
          <w:sz w:val="24"/>
          <w:szCs w:val="24"/>
          <w:lang w:eastAsia="fr-FR"/>
        </w:rPr>
        <w:t>Depuis quatre heures j’étais éveillé. Marcelle était venue à m</w:t>
      </w:r>
      <w:r>
        <w:rPr>
          <w:color w:val="000000"/>
          <w:sz w:val="24"/>
          <w:szCs w:val="24"/>
          <w:lang w:eastAsia="fr-FR"/>
        </w:rPr>
        <w:t xml:space="preserve">on volet me chuchoter l’alerte. </w:t>
      </w:r>
      <w:r w:rsidRPr="008D6188">
        <w:rPr>
          <w:color w:val="000000"/>
          <w:sz w:val="24"/>
          <w:szCs w:val="24"/>
          <w:lang w:eastAsia="fr-FR"/>
        </w:rPr>
        <w:t>J’avais reconnu immédiatement l’inutilité d’essayer de franchir le cordon de surveillance et de</w:t>
      </w:r>
      <w:r>
        <w:rPr>
          <w:color w:val="000000"/>
          <w:sz w:val="24"/>
          <w:szCs w:val="24"/>
          <w:lang w:eastAsia="fr-FR"/>
        </w:rPr>
        <w:t xml:space="preserve"> gagner la </w:t>
      </w:r>
      <w:r w:rsidRPr="008D6188">
        <w:rPr>
          <w:color w:val="000000"/>
          <w:sz w:val="24"/>
          <w:szCs w:val="24"/>
          <w:lang w:eastAsia="fr-FR"/>
        </w:rPr>
        <w:t>campagne.</w:t>
      </w:r>
      <w:r>
        <w:rPr>
          <w:rFonts w:asciiTheme="minorHAnsi" w:hAnsiTheme="minorHAnsi" w:cstheme="minorBidi"/>
          <w:color w:val="000000"/>
          <w:sz w:val="24"/>
          <w:szCs w:val="24"/>
          <w:lang w:eastAsia="fr-FR"/>
        </w:rPr>
        <w:t xml:space="preserve"> </w:t>
      </w:r>
      <w:r w:rsidRPr="008D6188">
        <w:rPr>
          <w:color w:val="000000"/>
          <w:sz w:val="24"/>
          <w:szCs w:val="24"/>
          <w:lang w:eastAsia="fr-FR"/>
        </w:rPr>
        <w:t>Je changeai rapidement de logis. La maison inhabitée où je me réfugiai autorisait, à toute extrémité, une résistance armée efficace.</w:t>
      </w:r>
      <w:r>
        <w:rPr>
          <w:color w:val="000000"/>
          <w:sz w:val="24"/>
          <w:szCs w:val="24"/>
          <w:lang w:eastAsia="fr-FR"/>
        </w:rPr>
        <w:t> » (l. 7-11)</w:t>
      </w:r>
    </w:p>
    <w:p w:rsidR="001D2F27" w:rsidRDefault="001D2F27" w:rsidP="001D2F27">
      <w:pPr>
        <w:shd w:val="clear" w:color="auto" w:fill="FFFFFF"/>
        <w:spacing w:line="276" w:lineRule="auto"/>
        <w:ind w:left="567"/>
        <w:jc w:val="both"/>
        <w:rPr>
          <w:color w:val="000000"/>
          <w:sz w:val="24"/>
          <w:szCs w:val="24"/>
          <w:lang w:eastAsia="fr-FR"/>
        </w:rPr>
      </w:pPr>
    </w:p>
    <w:p w:rsidR="009205CB" w:rsidRPr="001D2F27" w:rsidRDefault="001D2F27" w:rsidP="009205CB">
      <w:pPr>
        <w:shd w:val="clear" w:color="auto" w:fill="FFFFFF"/>
        <w:spacing w:line="276" w:lineRule="auto"/>
        <w:ind w:left="567"/>
        <w:jc w:val="both"/>
        <w:rPr>
          <w:b/>
          <w:color w:val="000000"/>
          <w:sz w:val="24"/>
          <w:szCs w:val="24"/>
          <w:lang w:eastAsia="fr-FR"/>
        </w:rPr>
      </w:pPr>
      <w:r>
        <w:rPr>
          <w:b/>
          <w:color w:val="000000"/>
          <w:sz w:val="24"/>
          <w:szCs w:val="24"/>
          <w:lang w:eastAsia="fr-FR"/>
        </w:rPr>
        <w:t xml:space="preserve">C/ </w:t>
      </w:r>
      <w:r w:rsidRPr="001D2F27">
        <w:rPr>
          <w:b/>
          <w:color w:val="000000"/>
          <w:sz w:val="24"/>
          <w:szCs w:val="24"/>
          <w:lang w:eastAsia="fr-FR"/>
        </w:rPr>
        <w:t>Exercice d’écriture :</w:t>
      </w:r>
    </w:p>
    <w:p w:rsidR="001D2F27" w:rsidRPr="001D2F27" w:rsidRDefault="001D2F27" w:rsidP="001D2F27">
      <w:pPr>
        <w:shd w:val="clear" w:color="auto" w:fill="FFFFFF"/>
        <w:spacing w:line="276" w:lineRule="auto"/>
        <w:ind w:left="567"/>
        <w:jc w:val="both"/>
        <w:rPr>
          <w:color w:val="000000"/>
          <w:sz w:val="24"/>
          <w:szCs w:val="24"/>
          <w:lang w:eastAsia="fr-FR"/>
        </w:rPr>
      </w:pPr>
      <w:r>
        <w:rPr>
          <w:color w:val="000000"/>
          <w:sz w:val="24"/>
          <w:szCs w:val="24"/>
          <w:lang w:eastAsia="fr-FR"/>
        </w:rPr>
        <w:t>En une dizaine de lignes, vous expliquerez la façon dont vous comprenez la dernière phrase du poème.</w:t>
      </w:r>
    </w:p>
    <w:p w:rsidR="007109B7" w:rsidRDefault="007109B7" w:rsidP="00E435E4">
      <w:pPr>
        <w:widowControl/>
        <w:shd w:val="clear" w:color="auto" w:fill="FFFFFF"/>
        <w:autoSpaceDE/>
        <w:autoSpaceDN/>
        <w:ind w:left="567" w:firstLine="720"/>
        <w:jc w:val="both"/>
        <w:rPr>
          <w:color w:val="000000"/>
          <w:sz w:val="24"/>
          <w:szCs w:val="24"/>
          <w:lang w:eastAsia="fr-FR"/>
        </w:rPr>
      </w:pPr>
    </w:p>
    <w:p w:rsidR="00AD5641" w:rsidRDefault="00AD5641">
      <w:pPr>
        <w:ind w:left="675" w:right="106"/>
        <w:jc w:val="both"/>
      </w:pPr>
    </w:p>
    <w:sectPr w:rsidR="00AD5641" w:rsidSect="00AD5641">
      <w:pgSz w:w="11900" w:h="16840"/>
      <w:pgMar w:top="1340" w:right="1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709BE"/>
    <w:multiLevelType w:val="hybridMultilevel"/>
    <w:tmpl w:val="CDFA96C6"/>
    <w:lvl w:ilvl="0" w:tplc="3E8E44C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721B50E9"/>
    <w:multiLevelType w:val="hybridMultilevel"/>
    <w:tmpl w:val="9612B894"/>
    <w:lvl w:ilvl="0" w:tplc="7982FBA6">
      <w:start w:val="1"/>
      <w:numFmt w:val="decimal"/>
      <w:lvlText w:val="%1."/>
      <w:lvlJc w:val="left"/>
      <w:pPr>
        <w:ind w:left="1103" w:hanging="360"/>
      </w:pPr>
      <w:rPr>
        <w:rFonts w:ascii="Times New Roman" w:eastAsia="Times New Roman" w:hAnsi="Times New Roman" w:cs="Times New Roman" w:hint="default"/>
        <w:w w:val="100"/>
        <w:sz w:val="22"/>
        <w:szCs w:val="22"/>
        <w:lang w:val="fr-FR" w:eastAsia="en-US" w:bidi="ar-SA"/>
      </w:rPr>
    </w:lvl>
    <w:lvl w:ilvl="1" w:tplc="D2967E50">
      <w:start w:val="1"/>
      <w:numFmt w:val="lowerLetter"/>
      <w:lvlText w:val="%2."/>
      <w:lvlJc w:val="left"/>
      <w:pPr>
        <w:ind w:left="1748" w:hanging="221"/>
      </w:pPr>
      <w:rPr>
        <w:rFonts w:ascii="Times New Roman" w:eastAsia="Times New Roman" w:hAnsi="Times New Roman" w:cs="Times New Roman" w:hint="default"/>
        <w:b/>
        <w:bCs/>
        <w:w w:val="100"/>
        <w:sz w:val="22"/>
        <w:szCs w:val="22"/>
        <w:lang w:val="fr-FR" w:eastAsia="en-US" w:bidi="ar-SA"/>
      </w:rPr>
    </w:lvl>
    <w:lvl w:ilvl="2" w:tplc="545A72AC">
      <w:numFmt w:val="bullet"/>
      <w:lvlText w:val="•"/>
      <w:lvlJc w:val="left"/>
      <w:pPr>
        <w:ind w:left="2642" w:hanging="221"/>
      </w:pPr>
      <w:rPr>
        <w:rFonts w:hint="default"/>
        <w:lang w:val="fr-FR" w:eastAsia="en-US" w:bidi="ar-SA"/>
      </w:rPr>
    </w:lvl>
    <w:lvl w:ilvl="3" w:tplc="9296FB68">
      <w:numFmt w:val="bullet"/>
      <w:lvlText w:val="•"/>
      <w:lvlJc w:val="left"/>
      <w:pPr>
        <w:ind w:left="3544" w:hanging="221"/>
      </w:pPr>
      <w:rPr>
        <w:rFonts w:hint="default"/>
        <w:lang w:val="fr-FR" w:eastAsia="en-US" w:bidi="ar-SA"/>
      </w:rPr>
    </w:lvl>
    <w:lvl w:ilvl="4" w:tplc="58CCF188">
      <w:numFmt w:val="bullet"/>
      <w:lvlText w:val="•"/>
      <w:lvlJc w:val="left"/>
      <w:pPr>
        <w:ind w:left="4446" w:hanging="221"/>
      </w:pPr>
      <w:rPr>
        <w:rFonts w:hint="default"/>
        <w:lang w:val="fr-FR" w:eastAsia="en-US" w:bidi="ar-SA"/>
      </w:rPr>
    </w:lvl>
    <w:lvl w:ilvl="5" w:tplc="B9441354">
      <w:numFmt w:val="bullet"/>
      <w:lvlText w:val="•"/>
      <w:lvlJc w:val="left"/>
      <w:pPr>
        <w:ind w:left="5348" w:hanging="221"/>
      </w:pPr>
      <w:rPr>
        <w:rFonts w:hint="default"/>
        <w:lang w:val="fr-FR" w:eastAsia="en-US" w:bidi="ar-SA"/>
      </w:rPr>
    </w:lvl>
    <w:lvl w:ilvl="6" w:tplc="D03874A2">
      <w:numFmt w:val="bullet"/>
      <w:lvlText w:val="•"/>
      <w:lvlJc w:val="left"/>
      <w:pPr>
        <w:ind w:left="6251" w:hanging="221"/>
      </w:pPr>
      <w:rPr>
        <w:rFonts w:hint="default"/>
        <w:lang w:val="fr-FR" w:eastAsia="en-US" w:bidi="ar-SA"/>
      </w:rPr>
    </w:lvl>
    <w:lvl w:ilvl="7" w:tplc="D6A875C4">
      <w:numFmt w:val="bullet"/>
      <w:lvlText w:val="•"/>
      <w:lvlJc w:val="left"/>
      <w:pPr>
        <w:ind w:left="7153" w:hanging="221"/>
      </w:pPr>
      <w:rPr>
        <w:rFonts w:hint="default"/>
        <w:lang w:val="fr-FR" w:eastAsia="en-US" w:bidi="ar-SA"/>
      </w:rPr>
    </w:lvl>
    <w:lvl w:ilvl="8" w:tplc="43BCD6D8">
      <w:numFmt w:val="bullet"/>
      <w:lvlText w:val="•"/>
      <w:lvlJc w:val="left"/>
      <w:pPr>
        <w:ind w:left="8055" w:hanging="221"/>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41"/>
    <w:rsid w:val="001D2F27"/>
    <w:rsid w:val="001D3D29"/>
    <w:rsid w:val="00247714"/>
    <w:rsid w:val="003155C7"/>
    <w:rsid w:val="003A2667"/>
    <w:rsid w:val="00586E75"/>
    <w:rsid w:val="006C3DE4"/>
    <w:rsid w:val="007109B7"/>
    <w:rsid w:val="008D6188"/>
    <w:rsid w:val="009205CB"/>
    <w:rsid w:val="00AD5641"/>
    <w:rsid w:val="00E435E4"/>
    <w:rsid w:val="00EC7DFC"/>
    <w:rsid w:val="00EF3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62918A"/>
  <w15:docId w15:val="{64BC7A4F-4CDB-4110-982A-DB275B4C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D5641"/>
    <w:rPr>
      <w:rFonts w:ascii="Times New Roman" w:eastAsia="Times New Roman" w:hAnsi="Times New Roman" w:cs="Times New Roman"/>
      <w:lang w:val="fr-FR"/>
    </w:rPr>
  </w:style>
  <w:style w:type="paragraph" w:styleId="Titre3">
    <w:name w:val="heading 3"/>
    <w:basedOn w:val="Normal"/>
    <w:link w:val="Titre3Car"/>
    <w:uiPriority w:val="9"/>
    <w:qFormat/>
    <w:rsid w:val="008D6188"/>
    <w:pPr>
      <w:widowControl/>
      <w:autoSpaceDE/>
      <w:autoSpaceDN/>
      <w:spacing w:before="100" w:beforeAutospacing="1" w:after="100" w:afterAutospacing="1"/>
      <w:outlineLvl w:val="2"/>
    </w:pPr>
    <w:rPr>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D5641"/>
    <w:tblPr>
      <w:tblInd w:w="0" w:type="dxa"/>
      <w:tblCellMar>
        <w:top w:w="0" w:type="dxa"/>
        <w:left w:w="0" w:type="dxa"/>
        <w:bottom w:w="0" w:type="dxa"/>
        <w:right w:w="0" w:type="dxa"/>
      </w:tblCellMar>
    </w:tblPr>
  </w:style>
  <w:style w:type="paragraph" w:styleId="Corpsdetexte">
    <w:name w:val="Body Text"/>
    <w:basedOn w:val="Normal"/>
    <w:uiPriority w:val="1"/>
    <w:qFormat/>
    <w:rsid w:val="00AD5641"/>
    <w:rPr>
      <w:sz w:val="24"/>
      <w:szCs w:val="24"/>
    </w:rPr>
  </w:style>
  <w:style w:type="paragraph" w:customStyle="1" w:styleId="Titre11">
    <w:name w:val="Titre 11"/>
    <w:basedOn w:val="Normal"/>
    <w:uiPriority w:val="1"/>
    <w:qFormat/>
    <w:rsid w:val="00AD5641"/>
    <w:pPr>
      <w:ind w:left="345"/>
      <w:outlineLvl w:val="1"/>
    </w:pPr>
    <w:rPr>
      <w:b/>
      <w:bCs/>
      <w:sz w:val="28"/>
      <w:szCs w:val="28"/>
    </w:rPr>
  </w:style>
  <w:style w:type="paragraph" w:customStyle="1" w:styleId="Titre21">
    <w:name w:val="Titre 21"/>
    <w:basedOn w:val="Normal"/>
    <w:uiPriority w:val="1"/>
    <w:qFormat/>
    <w:rsid w:val="00AD5641"/>
    <w:pPr>
      <w:spacing w:before="72"/>
      <w:ind w:left="675"/>
      <w:outlineLvl w:val="2"/>
    </w:pPr>
    <w:rPr>
      <w:b/>
      <w:bCs/>
      <w:sz w:val="24"/>
      <w:szCs w:val="24"/>
    </w:rPr>
  </w:style>
  <w:style w:type="paragraph" w:styleId="Titre">
    <w:name w:val="Title"/>
    <w:basedOn w:val="Normal"/>
    <w:uiPriority w:val="1"/>
    <w:qFormat/>
    <w:rsid w:val="00AD5641"/>
    <w:pPr>
      <w:spacing w:before="80" w:line="552" w:lineRule="exact"/>
      <w:ind w:left="5277" w:right="1909"/>
      <w:jc w:val="center"/>
    </w:pPr>
    <w:rPr>
      <w:b/>
      <w:bCs/>
      <w:sz w:val="48"/>
      <w:szCs w:val="48"/>
    </w:rPr>
  </w:style>
  <w:style w:type="paragraph" w:styleId="Paragraphedeliste">
    <w:name w:val="List Paragraph"/>
    <w:basedOn w:val="Normal"/>
    <w:uiPriority w:val="1"/>
    <w:qFormat/>
    <w:rsid w:val="00AD5641"/>
    <w:pPr>
      <w:ind w:left="1103" w:hanging="361"/>
    </w:pPr>
  </w:style>
  <w:style w:type="paragraph" w:customStyle="1" w:styleId="TableParagraph">
    <w:name w:val="Table Paragraph"/>
    <w:basedOn w:val="Normal"/>
    <w:uiPriority w:val="1"/>
    <w:qFormat/>
    <w:rsid w:val="00AD5641"/>
  </w:style>
  <w:style w:type="character" w:customStyle="1" w:styleId="Titre3Car">
    <w:name w:val="Titre 3 Car"/>
    <w:basedOn w:val="Policepardfaut"/>
    <w:link w:val="Titre3"/>
    <w:uiPriority w:val="9"/>
    <w:rsid w:val="008D6188"/>
    <w:rPr>
      <w:rFonts w:ascii="Times New Roman" w:eastAsia="Times New Roman" w:hAnsi="Times New Roman" w:cs="Times New Roman"/>
      <w:b/>
      <w:bCs/>
      <w:sz w:val="27"/>
      <w:szCs w:val="27"/>
      <w:lang w:val="fr-FR" w:eastAsia="fr-FR"/>
    </w:rPr>
  </w:style>
  <w:style w:type="paragraph" w:styleId="NormalWeb">
    <w:name w:val="Normal (Web)"/>
    <w:basedOn w:val="Normal"/>
    <w:uiPriority w:val="99"/>
    <w:semiHidden/>
    <w:unhideWhenUsed/>
    <w:rsid w:val="008D6188"/>
    <w:pPr>
      <w:widowControl/>
      <w:autoSpaceDE/>
      <w:autoSpaceDN/>
      <w:spacing w:before="100" w:beforeAutospacing="1" w:after="100" w:afterAutospacing="1"/>
    </w:pPr>
    <w:rPr>
      <w:sz w:val="24"/>
      <w:szCs w:val="24"/>
      <w:lang w:eastAsia="fr-FR"/>
    </w:rPr>
  </w:style>
  <w:style w:type="character" w:styleId="lev">
    <w:name w:val="Strong"/>
    <w:basedOn w:val="Policepardfaut"/>
    <w:uiPriority w:val="22"/>
    <w:qFormat/>
    <w:rsid w:val="008D6188"/>
    <w:rPr>
      <w:b/>
      <w:bCs/>
    </w:rPr>
  </w:style>
  <w:style w:type="character" w:styleId="Accentuation">
    <w:name w:val="Emphasis"/>
    <w:basedOn w:val="Policepardfaut"/>
    <w:uiPriority w:val="20"/>
    <w:qFormat/>
    <w:rsid w:val="008D6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Test français 11-09-13 OK</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français 11-09-13 OK</dc:title>
  <dc:creator>buisson</dc:creator>
  <cp:lastModifiedBy>FANNY VALERO</cp:lastModifiedBy>
  <cp:revision>2</cp:revision>
  <dcterms:created xsi:type="dcterms:W3CDTF">2022-08-31T07:57:00Z</dcterms:created>
  <dcterms:modified xsi:type="dcterms:W3CDTF">2022-08-31T07:57:00Z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2013-06-09T00:00:00Z</vt:filetime>
  </property>
  <property fmtid="{D5CDD505-2E9C-101B-9397-08002B2CF9AE}" pid="3" name="Creator">
    <vt:lpwstr>PDFCreator Version 0.8.1</vt:lpwstr>
  </property>
  <property fmtid="{D5CDD505-2E9C-101B-9397-08002B2CF9AE}" pid="4" name="LastSaved">
    <vt:filetime>2022-08-26T00:00:00Z</vt:filetime>
  </property>
</Properties>
</file>